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628" w:rsidRDefault="00881628" w:rsidP="00881628">
      <w:pPr>
        <w:tabs>
          <w:tab w:val="left" w:pos="0"/>
        </w:tabs>
        <w:spacing w:after="0" w:line="240" w:lineRule="auto"/>
        <w:ind w:left="-567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881628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Перелік пам’ятних дат</w:t>
      </w:r>
      <w:r w:rsidRPr="0088162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81628" w:rsidRDefault="00881628" w:rsidP="00881628">
      <w:pPr>
        <w:tabs>
          <w:tab w:val="left" w:pos="0"/>
        </w:tabs>
        <w:spacing w:after="0" w:line="240" w:lineRule="auto"/>
        <w:ind w:left="-567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88162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складено відповідно до Постанови Верховної Ради України від </w:t>
      </w:r>
    </w:p>
    <w:p w:rsidR="00881628" w:rsidRDefault="00881628" w:rsidP="00881628">
      <w:pPr>
        <w:tabs>
          <w:tab w:val="left" w:pos="0"/>
        </w:tabs>
        <w:spacing w:after="0" w:line="240" w:lineRule="auto"/>
        <w:ind w:left="-567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88162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21.12.2023 № 3536-ІХ «Про відзначення пам’ятних дат і ювілеїв у 2024-2025 роках»: </w:t>
      </w:r>
    </w:p>
    <w:p w:rsidR="00881628" w:rsidRPr="00881628" w:rsidRDefault="00881628" w:rsidP="00881628">
      <w:pPr>
        <w:tabs>
          <w:tab w:val="left" w:pos="0"/>
        </w:tabs>
        <w:spacing w:after="0" w:line="240" w:lineRule="auto"/>
        <w:ind w:left="-567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bookmarkStart w:id="0" w:name="_GoBack"/>
      <w:bookmarkEnd w:id="0"/>
    </w:p>
    <w:p w:rsidR="00881628" w:rsidRDefault="00881628" w:rsidP="00881628">
      <w:pPr>
        <w:tabs>
          <w:tab w:val="left" w:pos="0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color w:val="4472C4"/>
          <w:sz w:val="28"/>
          <w:szCs w:val="28"/>
          <w:shd w:val="clear" w:color="auto" w:fill="FFFFFF"/>
          <w:lang w:val="ru-RU"/>
          <w14:textFill>
            <w14:solidFill>
              <w14:srgbClr w14:val="4472C4">
                <w14:lumMod w14:val="75000"/>
              </w14:srgbClr>
            </w14:solidFill>
          </w14:textFill>
        </w:rPr>
      </w:pPr>
      <w:r w:rsidRPr="00881628">
        <w:rPr>
          <w:rFonts w:ascii="Times New Roman" w:eastAsia="Calibri" w:hAnsi="Times New Roman" w:cs="Times New Roman"/>
          <w:i/>
          <w:color w:val="4472C4"/>
          <w:sz w:val="28"/>
          <w:szCs w:val="28"/>
          <w:shd w:val="clear" w:color="auto" w:fill="FFFFFF"/>
          <w14:textFill>
            <w14:solidFill>
              <w14:srgbClr w14:val="4472C4">
                <w14:lumMod w14:val="75000"/>
              </w14:srgbClr>
            </w14:solidFill>
          </w14:textFill>
        </w:rPr>
        <w:t>Додаток №6</w:t>
      </w:r>
    </w:p>
    <w:p w:rsidR="00881628" w:rsidRPr="00881628" w:rsidRDefault="00881628" w:rsidP="0088162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20 січня – 10 років із часу завершення боїв за Донецький аеропорт під час російсько-української війни; </w:t>
      </w:r>
    </w:p>
    <w:p w:rsidR="00881628" w:rsidRPr="00881628" w:rsidRDefault="00881628" w:rsidP="0088162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81628">
        <w:rPr>
          <w:rFonts w:ascii="Times New Roman" w:eastAsia="Calibri" w:hAnsi="Times New Roman" w:cs="Times New Roman"/>
          <w:i/>
          <w:sz w:val="28"/>
          <w:szCs w:val="28"/>
        </w:rPr>
        <w:t>27 січня – День пам’яті жертв Голокосту</w:t>
      </w:r>
      <w:r w:rsidRPr="00881628">
        <w:rPr>
          <w:rFonts w:ascii="Times New Roman" w:eastAsia="Calibri" w:hAnsi="Times New Roman" w:cs="Times New Roman"/>
          <w:i/>
          <w:sz w:val="28"/>
          <w:szCs w:val="28"/>
          <w:lang w:val="ru-RU"/>
        </w:rPr>
        <w:t>;</w:t>
      </w:r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881628" w:rsidRPr="00881628" w:rsidRDefault="00881628" w:rsidP="0088162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81628">
        <w:rPr>
          <w:rFonts w:ascii="Times New Roman" w:eastAsia="Calibri" w:hAnsi="Times New Roman" w:cs="Times New Roman"/>
          <w:i/>
          <w:sz w:val="28"/>
          <w:szCs w:val="28"/>
        </w:rPr>
        <w:t>20 лютого – День Героїв Небесної Сотні з метою увічнення великої людської, громадської і національної відваги та самовідданості, сили духу і стійкості духу громадян, завдяки яким змінено хід історії нашої держави;</w:t>
      </w:r>
    </w:p>
    <w:p w:rsidR="00881628" w:rsidRPr="00881628" w:rsidRDefault="00881628" w:rsidP="0088162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81628">
        <w:rPr>
          <w:rFonts w:ascii="Times New Roman" w:eastAsia="Calibri" w:hAnsi="Times New Roman" w:cs="Times New Roman"/>
          <w:i/>
          <w:sz w:val="28"/>
          <w:szCs w:val="28"/>
        </w:rPr>
        <w:t>26 квітня – День чорнобильської трагедії  з метою застереження ядерних катастроф, згуртування населення на боротьбу за екологічну безпеку</w:t>
      </w:r>
    </w:p>
    <w:p w:rsidR="00881628" w:rsidRPr="00881628" w:rsidRDefault="00881628" w:rsidP="0088162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881628">
        <w:rPr>
          <w:rFonts w:ascii="Times New Roman" w:eastAsia="Calibri" w:hAnsi="Times New Roman" w:cs="Times New Roman"/>
          <w:i/>
          <w:sz w:val="28"/>
          <w:szCs w:val="28"/>
        </w:rPr>
        <w:t>8 травня – День пам’яті та перемоги над нацизмом у Другій світовій війні 1939-1945 років</w:t>
      </w:r>
      <w:r w:rsidRPr="00881628">
        <w:rPr>
          <w:rFonts w:ascii="Times New Roman" w:eastAsia="Calibri" w:hAnsi="Times New Roman" w:cs="Times New Roman"/>
          <w:i/>
          <w:sz w:val="28"/>
          <w:szCs w:val="28"/>
          <w:lang w:val="ru-RU"/>
        </w:rPr>
        <w:t>;</w:t>
      </w:r>
    </w:p>
    <w:p w:rsidR="00881628" w:rsidRPr="00881628" w:rsidRDefault="00881628" w:rsidP="0088162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14 травня – День пам’яті українців, які рятували євреїв під час Другої світової війни; </w:t>
      </w:r>
    </w:p>
    <w:p w:rsidR="00881628" w:rsidRPr="00881628" w:rsidRDefault="00881628" w:rsidP="0088162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18 травня – День пам’яті жертв політичних </w:t>
      </w:r>
      <w:proofErr w:type="spellStart"/>
      <w:r w:rsidRPr="00881628">
        <w:rPr>
          <w:rFonts w:ascii="Times New Roman" w:eastAsia="Calibri" w:hAnsi="Times New Roman" w:cs="Times New Roman"/>
          <w:i/>
          <w:sz w:val="28"/>
          <w:szCs w:val="28"/>
        </w:rPr>
        <w:t>репресійта</w:t>
      </w:r>
      <w:proofErr w:type="spellEnd"/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 День пам’яті жертв геноциду кримськотатарського народу та День боротьби за права кримськотатарського народу </w:t>
      </w:r>
    </w:p>
    <w:p w:rsidR="00881628" w:rsidRPr="00881628" w:rsidRDefault="00881628" w:rsidP="0088162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4 червня – День вшанування пам’яті дітей, які загинули внаслідок збройної агресії Російської Федерації проти України; </w:t>
      </w:r>
    </w:p>
    <w:p w:rsidR="00881628" w:rsidRPr="00881628" w:rsidRDefault="00881628" w:rsidP="0088162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15 червня – 250-ті роковини з часу руйнування російською імперською армією Запорізької Січі; </w:t>
      </w:r>
    </w:p>
    <w:p w:rsidR="00881628" w:rsidRPr="00881628" w:rsidRDefault="00881628" w:rsidP="0088162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28 липня – День вшанування пам’яті Захисників та Захисниць України, учасників добровольчих формувань та цивільних осіб, які були страчені, закатовані або загинули у полоні; </w:t>
      </w:r>
    </w:p>
    <w:p w:rsidR="00881628" w:rsidRPr="00881628" w:rsidRDefault="00881628" w:rsidP="0088162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29 серпня – День пам’яті захисників України, які загинули в боротьбі за незалежність, суверенітет і територіальну цілісність України; </w:t>
      </w:r>
    </w:p>
    <w:p w:rsidR="00881628" w:rsidRPr="00881628" w:rsidRDefault="00881628" w:rsidP="0088162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14 </w:t>
      </w:r>
      <w:proofErr w:type="spellStart"/>
      <w:r w:rsidRPr="00881628">
        <w:rPr>
          <w:rFonts w:ascii="Times New Roman" w:eastAsia="Calibri" w:hAnsi="Times New Roman" w:cs="Times New Roman"/>
          <w:i/>
          <w:sz w:val="28"/>
          <w:szCs w:val="28"/>
        </w:rPr>
        <w:t>вересня–</w:t>
      </w:r>
      <w:proofErr w:type="spellEnd"/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 День пам’яті українців – жертв примусового виселення з Лемківщини, </w:t>
      </w:r>
      <w:proofErr w:type="spellStart"/>
      <w:r w:rsidRPr="00881628">
        <w:rPr>
          <w:rFonts w:ascii="Times New Roman" w:eastAsia="Calibri" w:hAnsi="Times New Roman" w:cs="Times New Roman"/>
          <w:i/>
          <w:sz w:val="28"/>
          <w:szCs w:val="28"/>
        </w:rPr>
        <w:t>Надсяння</w:t>
      </w:r>
      <w:proofErr w:type="spellEnd"/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, Холмщини, Південного Підляшшя, </w:t>
      </w:r>
      <w:proofErr w:type="spellStart"/>
      <w:r w:rsidRPr="00881628">
        <w:rPr>
          <w:rFonts w:ascii="Times New Roman" w:eastAsia="Calibri" w:hAnsi="Times New Roman" w:cs="Times New Roman"/>
          <w:i/>
          <w:sz w:val="28"/>
          <w:szCs w:val="28"/>
        </w:rPr>
        <w:t>Любачівщини</w:t>
      </w:r>
      <w:proofErr w:type="spellEnd"/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, Західної </w:t>
      </w:r>
      <w:proofErr w:type="spellStart"/>
      <w:r w:rsidRPr="00881628">
        <w:rPr>
          <w:rFonts w:ascii="Times New Roman" w:eastAsia="Calibri" w:hAnsi="Times New Roman" w:cs="Times New Roman"/>
          <w:i/>
          <w:sz w:val="28"/>
          <w:szCs w:val="28"/>
        </w:rPr>
        <w:t>Бойківщини</w:t>
      </w:r>
      <w:proofErr w:type="spellEnd"/>
      <w:r w:rsidRPr="00881628">
        <w:rPr>
          <w:rFonts w:ascii="Times New Roman" w:eastAsia="Calibri" w:hAnsi="Times New Roman" w:cs="Times New Roman"/>
          <w:i/>
          <w:sz w:val="28"/>
          <w:szCs w:val="28"/>
        </w:rPr>
        <w:t xml:space="preserve"> у 1944-1951 роках; </w:t>
      </w:r>
    </w:p>
    <w:p w:rsidR="00881628" w:rsidRPr="00881628" w:rsidRDefault="00881628" w:rsidP="0088162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881628">
        <w:rPr>
          <w:rFonts w:ascii="Times New Roman" w:eastAsia="Calibri" w:hAnsi="Times New Roman" w:cs="Times New Roman"/>
          <w:i/>
          <w:sz w:val="28"/>
          <w:szCs w:val="28"/>
        </w:rPr>
        <w:t>22 листопада – День пам’яті жертв голодоморів</w:t>
      </w:r>
      <w:r w:rsidRPr="00881628">
        <w:rPr>
          <w:rFonts w:ascii="Times New Roman" w:eastAsia="Calibri" w:hAnsi="Times New Roman" w:cs="Times New Roman"/>
          <w:i/>
          <w:sz w:val="28"/>
          <w:szCs w:val="28"/>
          <w:lang w:val="ru-RU"/>
        </w:rPr>
        <w:t>.</w:t>
      </w:r>
    </w:p>
    <w:p w:rsidR="00CC17E3" w:rsidRPr="00881628" w:rsidRDefault="00CC17E3">
      <w:pPr>
        <w:rPr>
          <w:lang w:val="ru-RU"/>
        </w:rPr>
      </w:pPr>
    </w:p>
    <w:sectPr w:rsidR="00CC17E3" w:rsidRPr="00881628" w:rsidSect="00881628">
      <w:pgSz w:w="11906" w:h="16838"/>
      <w:pgMar w:top="850" w:right="1133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E394A"/>
    <w:multiLevelType w:val="hybridMultilevel"/>
    <w:tmpl w:val="141CCE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754D07"/>
    <w:multiLevelType w:val="hybridMultilevel"/>
    <w:tmpl w:val="BF9E9446"/>
    <w:lvl w:ilvl="0" w:tplc="242C09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EE"/>
    <w:rsid w:val="00265CEE"/>
    <w:rsid w:val="00881628"/>
    <w:rsid w:val="00CC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6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6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1121</Words>
  <Characters>639</Characters>
  <Application>Microsoft Office Word</Application>
  <DocSecurity>0</DocSecurity>
  <Lines>5</Lines>
  <Paragraphs>3</Paragraphs>
  <ScaleCrop>false</ScaleCrop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</dc:creator>
  <cp:keywords/>
  <dc:description/>
  <cp:lastModifiedBy>Zef</cp:lastModifiedBy>
  <cp:revision>2</cp:revision>
  <dcterms:created xsi:type="dcterms:W3CDTF">2026-02-11T13:59:00Z</dcterms:created>
  <dcterms:modified xsi:type="dcterms:W3CDTF">2026-02-11T14:03:00Z</dcterms:modified>
</cp:coreProperties>
</file>